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BB69C0" w:rsidRPr="009C1E43" w:rsidRDefault="004E4F0C">
      <w:pPr>
        <w:rPr>
          <w:color w:val="FF0000"/>
        </w:rPr>
      </w:pPr>
      <w:proofErr w:type="spellStart"/>
      <w:r w:rsidRPr="009C1E43">
        <w:rPr>
          <w:color w:val="FF0000"/>
        </w:rPr>
        <w:t>Nome</w:t>
      </w:r>
      <w:r w:rsidR="009C1E43" w:rsidRPr="009C1E43">
        <w:rPr>
          <w:color w:val="FF0000"/>
        </w:rPr>
        <w:t>:</w:t>
      </w:r>
      <w:r w:rsidRPr="009C1E43">
        <w:rPr>
          <w:color w:val="FF0000"/>
        </w:rPr>
        <w:t>Lya</w:t>
      </w:r>
      <w:proofErr w:type="spellEnd"/>
      <w:r w:rsidRPr="009C1E43">
        <w:rPr>
          <w:color w:val="FF0000"/>
        </w:rPr>
        <w:t xml:space="preserve">                                                                         </w:t>
      </w:r>
      <w:r w:rsidR="009C1E43" w:rsidRPr="009C1E43">
        <w:rPr>
          <w:color w:val="FF0000"/>
        </w:rPr>
        <w:t xml:space="preserve">                         </w:t>
      </w:r>
      <w:proofErr w:type="spellStart"/>
      <w:r w:rsidR="009C1E43" w:rsidRPr="009C1E43">
        <w:rPr>
          <w:color w:val="FF0000"/>
        </w:rPr>
        <w:t>Prof</w:t>
      </w:r>
      <w:proofErr w:type="spellEnd"/>
      <w:r w:rsidR="009C1E43" w:rsidRPr="009C1E43">
        <w:rPr>
          <w:color w:val="FF0000"/>
        </w:rPr>
        <w:t xml:space="preserve"> Pâ</w:t>
      </w:r>
      <w:r w:rsidRPr="009C1E43">
        <w:rPr>
          <w:color w:val="FF0000"/>
        </w:rPr>
        <w:t>mela</w:t>
      </w:r>
    </w:p>
    <w:p w:rsidR="009C1E43" w:rsidRPr="009C1E43" w:rsidRDefault="009C1E43" w:rsidP="009C1E43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t xml:space="preserve"> </w:t>
      </w:r>
      <w:r w:rsidRPr="009C1E43">
        <w:rPr>
          <w:rFonts w:ascii="inherit" w:hAnsi="inherit" w:cs="Arial"/>
          <w:color w:val="606060"/>
          <w:sz w:val="20"/>
          <w:szCs w:val="20"/>
        </w:rPr>
        <w:t>.</w:t>
      </w:r>
    </w:p>
    <w:p w:rsidR="009C1E43" w:rsidRPr="009C1E43" w:rsidRDefault="009C1E43">
      <w:pPr>
        <w:rPr>
          <w:sz w:val="32"/>
          <w:szCs w:val="32"/>
        </w:rPr>
      </w:pPr>
    </w:p>
    <w:p w:rsidR="009C1E43" w:rsidRDefault="009C1E43">
      <w:pPr>
        <w:rPr>
          <w:sz w:val="32"/>
          <w:szCs w:val="32"/>
        </w:rPr>
      </w:pPr>
      <w:r w:rsidRPr="009C1E43">
        <w:rPr>
          <w:sz w:val="32"/>
          <w:szCs w:val="32"/>
        </w:rPr>
        <w:t xml:space="preserve">                                      </w:t>
      </w:r>
      <w:r w:rsidRPr="009C1E43">
        <w:rPr>
          <w:color w:val="00B0F0"/>
          <w:sz w:val="32"/>
          <w:szCs w:val="32"/>
        </w:rPr>
        <w:t>Receita Saudável</w:t>
      </w:r>
    </w:p>
    <w:p w:rsidR="009C1E43" w:rsidRDefault="009C1E43" w:rsidP="009C1E43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</w:pPr>
      <w:r w:rsidRPr="009C1E4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  <w:t>Salada de Maçã</w:t>
      </w:r>
    </w:p>
    <w:p w:rsidR="009C1E43" w:rsidRPr="009C1E43" w:rsidRDefault="009C1E43" w:rsidP="009C1E43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b/>
          <w:bCs/>
          <w:color w:val="7030A0"/>
          <w:sz w:val="20"/>
          <w:szCs w:val="20"/>
          <w:bdr w:val="none" w:sz="0" w:space="0" w:color="auto" w:frame="1"/>
          <w:lang w:eastAsia="pt-BR"/>
        </w:rPr>
        <w:t>Ingredientes:</w:t>
      </w:r>
    </w:p>
    <w:p w:rsidR="009C1E43" w:rsidRPr="009C1E43" w:rsidRDefault="009C1E4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>2 maçãs</w:t>
      </w:r>
    </w:p>
    <w:p w:rsidR="009C1E43" w:rsidRPr="009C1E43" w:rsidRDefault="009C1E4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>150 g de fiambre em fatias</w:t>
      </w:r>
    </w:p>
    <w:p w:rsidR="009C1E43" w:rsidRPr="009C1E43" w:rsidRDefault="009C1E4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>100 g de nozes</w:t>
      </w:r>
    </w:p>
    <w:p w:rsidR="009C1E43" w:rsidRPr="009C1E43" w:rsidRDefault="009C1E4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>1 alface</w:t>
      </w:r>
    </w:p>
    <w:p w:rsidR="009C1E43" w:rsidRPr="009C1E43" w:rsidRDefault="00615BD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>Maionese</w:t>
      </w:r>
      <w:r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 xml:space="preserve"> </w:t>
      </w:r>
    </w:p>
    <w:p w:rsidR="009C1E43" w:rsidRPr="009C1E43" w:rsidRDefault="00615BD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 xml:space="preserve">Sal </w:t>
      </w:r>
    </w:p>
    <w:p w:rsidR="009C1E43" w:rsidRPr="009C1E43" w:rsidRDefault="00615BD3" w:rsidP="009C1E43">
      <w:pPr>
        <w:numPr>
          <w:ilvl w:val="0"/>
          <w:numId w:val="1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7030A0"/>
          <w:sz w:val="20"/>
          <w:szCs w:val="20"/>
          <w:lang w:eastAsia="pt-BR"/>
        </w:rPr>
      </w:pPr>
      <w:r>
        <w:rPr>
          <w:rFonts w:ascii="inherit" w:eastAsia="Times New Roman" w:hAnsi="inherit" w:cs="Arial"/>
          <w:color w:val="7030A0"/>
          <w:sz w:val="20"/>
          <w:szCs w:val="20"/>
          <w:lang w:eastAsia="pt-BR"/>
        </w:rPr>
        <w:t xml:space="preserve">Pimenta </w:t>
      </w:r>
    </w:p>
    <w:p w:rsidR="009C1E43" w:rsidRDefault="009C1E43" w:rsidP="009C1E43">
      <w:pPr>
        <w:pStyle w:val="Ttulo1"/>
        <w:shd w:val="clear" w:color="auto" w:fill="FFFFFF"/>
        <w:spacing w:before="0" w:beforeAutospacing="0" w:after="180" w:afterAutospacing="0" w:line="276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9C1E43" w:rsidRPr="009C1E43" w:rsidRDefault="009C1E43" w:rsidP="009C1E43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B05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b/>
          <w:bCs/>
          <w:color w:val="00B050"/>
          <w:sz w:val="20"/>
          <w:szCs w:val="20"/>
          <w:bdr w:val="none" w:sz="0" w:space="0" w:color="auto" w:frame="1"/>
          <w:lang w:eastAsia="pt-BR"/>
        </w:rPr>
        <w:t>Preparação:</w:t>
      </w:r>
    </w:p>
    <w:p w:rsidR="009C1E43" w:rsidRPr="009C1E43" w:rsidRDefault="009C1E43" w:rsidP="009C1E43">
      <w:pPr>
        <w:numPr>
          <w:ilvl w:val="0"/>
          <w:numId w:val="3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00B05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>Lave a alface e as maçãs muito bem, corte as maçãs em cubos, e a alface em juliana.</w:t>
      </w:r>
    </w:p>
    <w:p w:rsidR="009C1E43" w:rsidRPr="009C1E43" w:rsidRDefault="009C1E43" w:rsidP="009C1E43">
      <w:pPr>
        <w:numPr>
          <w:ilvl w:val="0"/>
          <w:numId w:val="3"/>
        </w:numPr>
        <w:spacing w:after="75" w:line="375" w:lineRule="atLeast"/>
        <w:ind w:left="375"/>
        <w:textAlignment w:val="baseline"/>
        <w:rPr>
          <w:rFonts w:ascii="inherit" w:eastAsia="Times New Roman" w:hAnsi="inherit" w:cs="Arial"/>
          <w:color w:val="00B050"/>
          <w:sz w:val="20"/>
          <w:szCs w:val="20"/>
          <w:lang w:eastAsia="pt-BR"/>
        </w:rPr>
      </w:pPr>
      <w:r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 xml:space="preserve">Num prato espalhe a alface e por cima disponha rolos de fiambre, </w:t>
      </w:r>
      <w:r w:rsidR="00615BD3"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>em</w:t>
      </w:r>
      <w:r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 xml:space="preserve"> seguida as maçãs e as nozes, no meio da salada coloque uma colher de sopa bem cheia de maionese de forma a </w:t>
      </w:r>
      <w:r w:rsidR="00615BD3"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>parecer</w:t>
      </w:r>
      <w:bookmarkStart w:id="0" w:name="_GoBack"/>
      <w:bookmarkEnd w:id="0"/>
      <w:r w:rsidRPr="009C1E43">
        <w:rPr>
          <w:rFonts w:ascii="inherit" w:eastAsia="Times New Roman" w:hAnsi="inherit" w:cs="Arial"/>
          <w:color w:val="00B050"/>
          <w:sz w:val="20"/>
          <w:szCs w:val="20"/>
          <w:lang w:eastAsia="pt-BR"/>
        </w:rPr>
        <w:t xml:space="preserve"> um monte, tempere a salada com sal e pimenta a gosto.</w:t>
      </w:r>
    </w:p>
    <w:p w:rsidR="009C1E43" w:rsidRPr="009C1E43" w:rsidRDefault="009C1E43" w:rsidP="009C1E43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32"/>
          <w:szCs w:val="32"/>
          <w:lang w:eastAsia="pt-BR"/>
        </w:rPr>
      </w:pPr>
    </w:p>
    <w:p w:rsidR="009C1E43" w:rsidRPr="009C1E43" w:rsidRDefault="009C1E43">
      <w:pPr>
        <w:rPr>
          <w:sz w:val="32"/>
          <w:szCs w:val="32"/>
        </w:rPr>
      </w:pPr>
    </w:p>
    <w:p w:rsidR="009C1E43" w:rsidRDefault="009C1E43"/>
    <w:p w:rsidR="009C1E43" w:rsidRDefault="009C1E43"/>
    <w:p w:rsidR="004E4F0C" w:rsidRDefault="004E4F0C"/>
    <w:sectPr w:rsidR="004E4F0C" w:rsidSect="009C1E43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63A"/>
    <w:multiLevelType w:val="multilevel"/>
    <w:tmpl w:val="A592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57F1F"/>
    <w:multiLevelType w:val="multilevel"/>
    <w:tmpl w:val="5A86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602C6"/>
    <w:multiLevelType w:val="multilevel"/>
    <w:tmpl w:val="3DA8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A4BA3"/>
    <w:multiLevelType w:val="multilevel"/>
    <w:tmpl w:val="F340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1F"/>
    <w:rsid w:val="004E4F0C"/>
    <w:rsid w:val="00516B1F"/>
    <w:rsid w:val="00615BD3"/>
    <w:rsid w:val="009C1E43"/>
    <w:rsid w:val="00B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32A81-1372-42D3-A92A-9FA21F9D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C1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E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9C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2015-05-19T10:58:00Z</dcterms:created>
  <dcterms:modified xsi:type="dcterms:W3CDTF">2015-05-26T11:14:00Z</dcterms:modified>
</cp:coreProperties>
</file>